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97B0" w14:textId="072D54FF" w:rsidR="00075788" w:rsidRPr="00E82BCA" w:rsidRDefault="004F0B2E" w:rsidP="004F0B2E">
      <w:pPr>
        <w:jc w:val="center"/>
        <w:rPr>
          <w:b/>
          <w:bCs/>
        </w:rPr>
      </w:pPr>
      <w:r w:rsidRPr="00E82BCA">
        <w:rPr>
          <w:b/>
          <w:bCs/>
        </w:rPr>
        <w:t>COUNCIL MEETING</w:t>
      </w:r>
    </w:p>
    <w:p w14:paraId="58C7987E" w14:textId="5D64C7FC" w:rsidR="004F0B2E" w:rsidRPr="00E82BCA" w:rsidRDefault="00EC62B6" w:rsidP="00EC62B6">
      <w:pPr>
        <w:jc w:val="center"/>
        <w:rPr>
          <w:b/>
          <w:bCs/>
        </w:rPr>
      </w:pPr>
      <w:r w:rsidRPr="00E82BCA">
        <w:rPr>
          <w:b/>
          <w:bCs/>
        </w:rPr>
        <w:t>JUNE 7, 2022</w:t>
      </w:r>
    </w:p>
    <w:p w14:paraId="7E58F9EA" w14:textId="488D53A1" w:rsidR="00EC62B6" w:rsidRPr="00E82BCA" w:rsidRDefault="00EC62B6" w:rsidP="00EC62B6">
      <w:pPr>
        <w:jc w:val="center"/>
        <w:rPr>
          <w:b/>
          <w:bCs/>
        </w:rPr>
      </w:pPr>
      <w:r w:rsidRPr="00E82BCA">
        <w:rPr>
          <w:b/>
          <w:bCs/>
        </w:rPr>
        <w:t>7:00 P.M.</w:t>
      </w:r>
    </w:p>
    <w:p w14:paraId="3F4FD90B" w14:textId="75465582" w:rsidR="004F0B2E" w:rsidRDefault="004F0B2E" w:rsidP="004F0B2E">
      <w:pPr>
        <w:jc w:val="center"/>
      </w:pPr>
    </w:p>
    <w:p w14:paraId="264B4641" w14:textId="727594FE" w:rsidR="004F0B2E" w:rsidRDefault="004F0B2E" w:rsidP="004F0B2E">
      <w:r w:rsidRPr="00EC62B6">
        <w:rPr>
          <w:b/>
          <w:bCs/>
        </w:rPr>
        <w:t xml:space="preserve">Present: </w:t>
      </w:r>
      <w:r>
        <w:t>(List Attached); Jonathan Pou, Roger Fortson, Ray Thomas, Greg Magrum, Dale Perry, Kerri-Lynn Phillips, Tony Mattox, Chris Dills</w:t>
      </w:r>
    </w:p>
    <w:p w14:paraId="23E1D334" w14:textId="29704058" w:rsidR="004F0B2E" w:rsidRDefault="004F0B2E" w:rsidP="004F0B2E"/>
    <w:p w14:paraId="52612A43" w14:textId="72245595" w:rsidR="004F0B2E" w:rsidRDefault="004F0B2E" w:rsidP="004F0B2E">
      <w:r w:rsidRPr="00EC62B6">
        <w:rPr>
          <w:b/>
          <w:bCs/>
        </w:rPr>
        <w:t>Call to Order</w:t>
      </w:r>
      <w:r>
        <w:t>-Jonathan Pou, Mayor Pro Tem</w:t>
      </w:r>
    </w:p>
    <w:p w14:paraId="76F43015" w14:textId="4120C9A9" w:rsidR="004F0B2E" w:rsidRDefault="004F0B2E" w:rsidP="004F0B2E">
      <w:r w:rsidRPr="00EC62B6">
        <w:rPr>
          <w:b/>
          <w:bCs/>
        </w:rPr>
        <w:t>Prayer</w:t>
      </w:r>
      <w:r>
        <w:t>-Kerri-Lynn Phillips</w:t>
      </w:r>
    </w:p>
    <w:p w14:paraId="21E54199" w14:textId="47B6B56E" w:rsidR="004F0B2E" w:rsidRPr="00EC62B6" w:rsidRDefault="004F0B2E" w:rsidP="004F0B2E">
      <w:pPr>
        <w:rPr>
          <w:b/>
          <w:bCs/>
        </w:rPr>
      </w:pPr>
      <w:r w:rsidRPr="00EC62B6">
        <w:rPr>
          <w:b/>
          <w:bCs/>
        </w:rPr>
        <w:t>Pledge of Allegiance</w:t>
      </w:r>
    </w:p>
    <w:p w14:paraId="475B1AD9" w14:textId="32D8996C" w:rsidR="004F0B2E" w:rsidRDefault="004F0B2E" w:rsidP="004F0B2E">
      <w:r w:rsidRPr="00EC62B6">
        <w:rPr>
          <w:b/>
          <w:bCs/>
        </w:rPr>
        <w:t>Adoption of June Agenda</w:t>
      </w:r>
      <w:r>
        <w:t>-Motion to Adopt by Greg Magrum</w:t>
      </w:r>
      <w:r w:rsidR="00EC62B6">
        <w:t xml:space="preserve">, </w:t>
      </w:r>
      <w:r>
        <w:t>seconded by Ray Thomas; all approved.</w:t>
      </w:r>
    </w:p>
    <w:p w14:paraId="21E61FAD" w14:textId="291D2BCC" w:rsidR="004F0B2E" w:rsidRPr="00EC62B6" w:rsidRDefault="00EC62B6" w:rsidP="004F0B2E">
      <w:pPr>
        <w:rPr>
          <w:b/>
          <w:bCs/>
        </w:rPr>
      </w:pPr>
      <w:r w:rsidRPr="00EC62B6">
        <w:rPr>
          <w:b/>
          <w:bCs/>
        </w:rPr>
        <w:t>Approval of May Minutes</w:t>
      </w:r>
    </w:p>
    <w:p w14:paraId="0669CFE8" w14:textId="2459B2C7" w:rsidR="004F0B2E" w:rsidRDefault="004F0B2E" w:rsidP="004F0B2E"/>
    <w:p w14:paraId="202C3850" w14:textId="0023CBCB" w:rsidR="004F0B2E" w:rsidRDefault="004F0B2E" w:rsidP="004F0B2E">
      <w:r>
        <w:t xml:space="preserve">Chris Dills was present to present the </w:t>
      </w:r>
      <w:r w:rsidR="00E82BCA">
        <w:t>Council</w:t>
      </w:r>
      <w:r>
        <w:t xml:space="preserve"> with his scoring of City roads and streets. The ratings, he stated, were based on the surface of the roads only. </w:t>
      </w:r>
      <w:r w:rsidR="00A16EFC">
        <w:t>He presented options for pavement preservation and discussed costs for various options.</w:t>
      </w:r>
    </w:p>
    <w:p w14:paraId="787E3007" w14:textId="1C057614" w:rsidR="00A16EFC" w:rsidRDefault="00A16EFC" w:rsidP="004F0B2E"/>
    <w:p w14:paraId="188FA8B9" w14:textId="345754F4" w:rsidR="00A16EFC" w:rsidRDefault="00A16EFC" w:rsidP="004F0B2E">
      <w:r>
        <w:t>Brandi Hallen was originally on the agenda to discuss options for her business she is interested in bringing to Colbert, however she was unable to attend. The council will revisit this subject at a later date.</w:t>
      </w:r>
    </w:p>
    <w:p w14:paraId="1562D53B" w14:textId="0B9B01F1" w:rsidR="00A86536" w:rsidRDefault="00A86536" w:rsidP="004F0B2E"/>
    <w:p w14:paraId="54A6354B" w14:textId="748D4CE8" w:rsidR="00A86536" w:rsidRDefault="00A86536" w:rsidP="004F0B2E">
      <w:r>
        <w:t>Mayor Pro Tem Jonathan Pou discussed updated The Commercial Bank maintenance fees and the required balances to avoid said fees.</w:t>
      </w:r>
    </w:p>
    <w:p w14:paraId="2A089EA6" w14:textId="27BB0698" w:rsidR="00A86536" w:rsidRDefault="00A86536" w:rsidP="004F0B2E"/>
    <w:p w14:paraId="4CF8C937" w14:textId="34DB6F5E" w:rsidR="00A86536" w:rsidRDefault="00A86536" w:rsidP="004F0B2E">
      <w:r>
        <w:t>The council discussed making an amendment to the budget to remove the tractor from the budget for the year of 2022. A motion to remove the tractor from the budget was made by Greg Magrum and was seconded by Ray Thomas.</w:t>
      </w:r>
    </w:p>
    <w:p w14:paraId="1D6D5881" w14:textId="06E90883" w:rsidR="00A16EFC" w:rsidRDefault="00A16EFC" w:rsidP="004F0B2E"/>
    <w:p w14:paraId="608AAE8F" w14:textId="04BAE847" w:rsidR="00A86536" w:rsidRDefault="00A16EFC" w:rsidP="004F0B2E">
      <w:r>
        <w:t xml:space="preserve">A property owner within the City limits was notified via mail that said property </w:t>
      </w:r>
      <w:r w:rsidR="00784B99">
        <w:t xml:space="preserve">was in dire need of upkeep and maintenance, as it had become a danger to them and possibly fire and/or rescue in the event of an emergency. The council discussed two different bids for clearing the City’s right-of-way at the property. They were received from Fields Land Management of Georgia </w:t>
      </w:r>
      <w:r w:rsidR="00BA7DB1">
        <w:t xml:space="preserve">for $1,600.00 </w:t>
      </w:r>
      <w:r w:rsidR="00784B99">
        <w:t>and Tiller Services LLC</w:t>
      </w:r>
      <w:r w:rsidR="00BA7DB1">
        <w:t xml:space="preserve"> for $3,400.00. </w:t>
      </w:r>
      <w:r w:rsidR="00784B99">
        <w:t xml:space="preserve">Greg Magrum made a motion to accept the bid from Fields Land Management of Georgia and was seconded by </w:t>
      </w:r>
      <w:r w:rsidR="00A86536">
        <w:t xml:space="preserve">Roger Fortson. </w:t>
      </w:r>
    </w:p>
    <w:p w14:paraId="0EFFFA5E" w14:textId="6FF9F68F" w:rsidR="00A86536" w:rsidRDefault="00A86536" w:rsidP="004F0B2E"/>
    <w:p w14:paraId="6374B06D" w14:textId="4591CF98" w:rsidR="006A4DDC" w:rsidRDefault="006A4DDC" w:rsidP="004F0B2E">
      <w:r>
        <w:t xml:space="preserve"> NO PUBLIC INPUT AT THIS TIME</w:t>
      </w:r>
    </w:p>
    <w:p w14:paraId="05D5C41A" w14:textId="74D0D0AA" w:rsidR="006A4DDC" w:rsidRDefault="006A4DDC" w:rsidP="004F0B2E"/>
    <w:p w14:paraId="6F1DDEF1" w14:textId="3EE45CB4" w:rsidR="00784B99" w:rsidRDefault="00A86536" w:rsidP="004F0B2E">
      <w:r>
        <w:t xml:space="preserve">Greg Magrum presented park updates and discussed further options for planning and budgeting.  </w:t>
      </w:r>
      <w:r w:rsidR="006A4DDC">
        <w:t>A motion was made by Greg to rename the park to “Red Canna Park,”</w:t>
      </w:r>
      <w:r>
        <w:t xml:space="preserve"> </w:t>
      </w:r>
      <w:r w:rsidR="006A4DDC">
        <w:t>and was seconded by Roger Fortson.</w:t>
      </w:r>
    </w:p>
    <w:p w14:paraId="59C54659" w14:textId="00289FD3" w:rsidR="006A4DDC" w:rsidRDefault="006A4DDC" w:rsidP="004F0B2E"/>
    <w:p w14:paraId="1D3611DC" w14:textId="4AEA74AB" w:rsidR="006831A0" w:rsidRDefault="006A4DDC" w:rsidP="004F0B2E">
      <w:r>
        <w:t>The subject of the park was further discussed. Greg Magrum made the motion to use funds already specifically designated for the park to move forward with park planning and construction up to $55,000.</w:t>
      </w:r>
      <w:r w:rsidR="006831A0">
        <w:t xml:space="preserve"> Roger Fortson seconded the motion. Ray Thomas opposed the motion.</w:t>
      </w:r>
    </w:p>
    <w:p w14:paraId="1F8A8E9A" w14:textId="3DD81D21" w:rsidR="006831A0" w:rsidRDefault="006831A0" w:rsidP="004F0B2E">
      <w:r>
        <w:t>The next planning meeting for the Park Committee will be June 14</w:t>
      </w:r>
      <w:r w:rsidRPr="006831A0">
        <w:rPr>
          <w:vertAlign w:val="superscript"/>
        </w:rPr>
        <w:t>th</w:t>
      </w:r>
      <w:r>
        <w:t xml:space="preserve"> at 6 p.m.</w:t>
      </w:r>
    </w:p>
    <w:p w14:paraId="26E262FE" w14:textId="55FC623E" w:rsidR="006831A0" w:rsidRDefault="006831A0" w:rsidP="004F0B2E"/>
    <w:p w14:paraId="27C1B7D6" w14:textId="7BBDBA83" w:rsidR="00810A85" w:rsidRDefault="006831A0" w:rsidP="004F0B2E">
      <w:r>
        <w:t>A motion was made by Greg Magrum to use the water rates discussed in the last meeting. The motion was seconded by Ray Thomas. All approved.</w:t>
      </w:r>
      <w:r w:rsidR="00BA7DB1">
        <w:t xml:space="preserve"> New rates are to become effective </w:t>
      </w:r>
      <w:r w:rsidR="00810A85">
        <w:t xml:space="preserve">each </w:t>
      </w:r>
      <w:r w:rsidR="00BA7DB1">
        <w:t>July 1,</w:t>
      </w:r>
      <w:r w:rsidR="00810A85">
        <w:t xml:space="preserve"> for the next </w:t>
      </w:r>
      <w:r w:rsidR="00810A85">
        <w:lastRenderedPageBreak/>
        <w:t>five years</w:t>
      </w:r>
      <w:r w:rsidR="00F45318">
        <w:t xml:space="preserve"> and will be posted on the Colbert, Georgia Facebook page as well as the City of Colbert’s website.</w:t>
      </w:r>
    </w:p>
    <w:p w14:paraId="4E51D8A9" w14:textId="142698D4" w:rsidR="006831A0" w:rsidRDefault="00BA7DB1" w:rsidP="004F0B2E">
      <w:r>
        <w:t xml:space="preserve"> </w:t>
      </w:r>
    </w:p>
    <w:p w14:paraId="647E2D6C" w14:textId="41A85681" w:rsidR="006831A0" w:rsidRDefault="006831A0" w:rsidP="004F0B2E">
      <w:r>
        <w:t xml:space="preserve">The subject of drawing up an ordinance for the burial of cremains was tabled once again, but will be </w:t>
      </w:r>
      <w:r w:rsidR="00F45318">
        <w:t>discussed</w:t>
      </w:r>
      <w:r>
        <w:t xml:space="preserve"> </w:t>
      </w:r>
      <w:r w:rsidR="00F45318">
        <w:t xml:space="preserve">again </w:t>
      </w:r>
      <w:r>
        <w:t>next month.</w:t>
      </w:r>
    </w:p>
    <w:p w14:paraId="46496790" w14:textId="0916D8EE" w:rsidR="006831A0" w:rsidRDefault="006831A0" w:rsidP="004F0B2E"/>
    <w:p w14:paraId="4C8CDF3A" w14:textId="53C797B6" w:rsidR="006831A0" w:rsidRDefault="006831A0" w:rsidP="004F0B2E">
      <w:r>
        <w:t xml:space="preserve">Mayor Pro Tem and council members will be looking into the use of county codes in order to have help with code enforcement. They tabled further discussion until they could </w:t>
      </w:r>
      <w:r w:rsidR="00BA7DB1">
        <w:t>research and speak with county representatives for code enforcement.</w:t>
      </w:r>
    </w:p>
    <w:p w14:paraId="2B13FDE2" w14:textId="38FF8CA3" w:rsidR="00BA7DB1" w:rsidRDefault="00BA7DB1" w:rsidP="004F0B2E"/>
    <w:p w14:paraId="3EC31245" w14:textId="23376858" w:rsidR="00BA7DB1" w:rsidRDefault="00BA7DB1" w:rsidP="004F0B2E">
      <w:r>
        <w:t>A motion was made to accept the contract drawn up by Attorney Dale Perry pertaining to the funding of the fire department by the city by Roger Fortson. It was seconded by Ray Thomas.</w:t>
      </w:r>
      <w:r w:rsidR="00F45318">
        <w:t xml:space="preserve"> All approved.</w:t>
      </w:r>
    </w:p>
    <w:p w14:paraId="2541AD56" w14:textId="63A37CD4" w:rsidR="0051094D" w:rsidRDefault="0051094D" w:rsidP="004F0B2E"/>
    <w:p w14:paraId="11F8C0E3" w14:textId="2CAC44A1" w:rsidR="0051094D" w:rsidRDefault="00A846AC" w:rsidP="004F0B2E">
      <w:r>
        <w:t>A question was raised by Mayor Pro Tem to the city attorney Dale Perry</w:t>
      </w:r>
      <w:r w:rsidR="0083505A">
        <w:t xml:space="preserve"> about whether or not the Mayor/Mayor Pro Tem could sign certain contracts without council approval. Dale recommended putting a cap on a dollar amount for said contracts. This was a slight concern as the city may go without a quorum at some point.</w:t>
      </w:r>
    </w:p>
    <w:p w14:paraId="67D193F3" w14:textId="6E25CBB5" w:rsidR="0083505A" w:rsidRDefault="0083505A" w:rsidP="004F0B2E"/>
    <w:p w14:paraId="3B04D750" w14:textId="6D301DFC" w:rsidR="0083505A" w:rsidRDefault="0083505A" w:rsidP="004F0B2E">
      <w:r>
        <w:t>The abandonment of Pinckard Avenue to Fourth Street was mentioned again; Dale said there was a process to go through in order to complete the abandonment. Greg Magrum made a motion to start the procedure</w:t>
      </w:r>
      <w:r w:rsidR="00F45318">
        <w:t>; Roger Fortson seconded the motion. All approved.</w:t>
      </w:r>
      <w:r>
        <w:t xml:space="preserve"> </w:t>
      </w:r>
    </w:p>
    <w:p w14:paraId="7574AA5C" w14:textId="116D9049" w:rsidR="006831A0" w:rsidRDefault="006831A0" w:rsidP="004F0B2E"/>
    <w:p w14:paraId="3345059B" w14:textId="3FD388A9" w:rsidR="00BA7DB1" w:rsidRDefault="005F36D0" w:rsidP="004F0B2E">
      <w:r>
        <w:t>DEPARTMENT REPORTS</w:t>
      </w:r>
    </w:p>
    <w:p w14:paraId="312E9D67" w14:textId="7409802B" w:rsidR="005F36D0" w:rsidRDefault="005F36D0" w:rsidP="004F0B2E">
      <w:r>
        <w:t>Tony and Ray have requested a quote from Fortson’s Well Drilling to have the well on the City Hall property repaired and put back into working order.</w:t>
      </w:r>
    </w:p>
    <w:p w14:paraId="2B86E337" w14:textId="70C7768A" w:rsidR="005F36D0" w:rsidRDefault="005F36D0" w:rsidP="004F0B2E"/>
    <w:p w14:paraId="2F1B89DD" w14:textId="1CB8FCF6" w:rsidR="005F36D0" w:rsidRDefault="005F36D0" w:rsidP="004F0B2E">
      <w:r>
        <w:t>Greg Magrum will continue to work with the developers of the park and the park committee.</w:t>
      </w:r>
    </w:p>
    <w:p w14:paraId="7FCD205C" w14:textId="7B5F760F" w:rsidR="005F36D0" w:rsidRDefault="005F36D0" w:rsidP="004F0B2E"/>
    <w:p w14:paraId="18411B68" w14:textId="56B77520" w:rsidR="005F36D0" w:rsidRDefault="005F36D0" w:rsidP="004F0B2E">
      <w:r>
        <w:t xml:space="preserve">Mrs. Vicky is out of town and Kerri-Lynn is covering for her in her absence. </w:t>
      </w:r>
    </w:p>
    <w:p w14:paraId="57152AA9" w14:textId="62126DA9" w:rsidR="005F36D0" w:rsidRDefault="005F36D0" w:rsidP="004F0B2E"/>
    <w:p w14:paraId="7805C52E" w14:textId="53969C0E" w:rsidR="005F36D0" w:rsidRDefault="005F36D0" w:rsidP="004F0B2E">
      <w:r>
        <w:t>Mayor Pro Tem also opened and read Mrs. Vicky’s resignation letter to take effect July 30, 2022.</w:t>
      </w:r>
    </w:p>
    <w:p w14:paraId="155F0217" w14:textId="69FB4375" w:rsidR="00BA7DB1" w:rsidRDefault="00BA7DB1" w:rsidP="004F0B2E"/>
    <w:p w14:paraId="6757C388" w14:textId="578F7866" w:rsidR="00F45318" w:rsidRDefault="00F45318" w:rsidP="004F0B2E">
      <w:r>
        <w:t>NO PUBLIC INPUT</w:t>
      </w:r>
    </w:p>
    <w:p w14:paraId="360AB7D3" w14:textId="543ADA2A" w:rsidR="00F45318" w:rsidRDefault="00F45318" w:rsidP="004F0B2E"/>
    <w:p w14:paraId="70D06628" w14:textId="751B28CE" w:rsidR="00F45318" w:rsidRDefault="00F45318" w:rsidP="004F0B2E">
      <w:r>
        <w:t>Motion to adjourn was made by Roger Fortson and was seconded by Ray Thomas. All approved.</w:t>
      </w:r>
    </w:p>
    <w:sectPr w:rsidR="00F45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2E"/>
    <w:rsid w:val="00075788"/>
    <w:rsid w:val="00262DF9"/>
    <w:rsid w:val="003104B4"/>
    <w:rsid w:val="00485DB3"/>
    <w:rsid w:val="004F0B2E"/>
    <w:rsid w:val="0051094D"/>
    <w:rsid w:val="005F36D0"/>
    <w:rsid w:val="006831A0"/>
    <w:rsid w:val="006A4DDC"/>
    <w:rsid w:val="00784B99"/>
    <w:rsid w:val="00810A85"/>
    <w:rsid w:val="0083505A"/>
    <w:rsid w:val="00921AC8"/>
    <w:rsid w:val="00A16EFC"/>
    <w:rsid w:val="00A846AC"/>
    <w:rsid w:val="00A86536"/>
    <w:rsid w:val="00BA7DB1"/>
    <w:rsid w:val="00E4651D"/>
    <w:rsid w:val="00E82BCA"/>
    <w:rsid w:val="00EC62B6"/>
    <w:rsid w:val="00EE0AF4"/>
    <w:rsid w:val="00F4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4429"/>
  <w15:chartTrackingRefBased/>
  <w15:docId w15:val="{4D12896A-A275-4E84-BA5F-50D604F0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651D"/>
    <w:pPr>
      <w:framePr w:w="7920" w:h="1980" w:hRule="exact" w:hSpace="180" w:wrap="auto" w:hAnchor="page" w:xAlign="center" w:yAlign="bottom"/>
      <w:ind w:left="2880"/>
    </w:pPr>
    <w:rPr>
      <w:rFonts w:asciiTheme="majorHAnsi" w:eastAsiaTheme="majorEastAsia" w:hAnsiTheme="majorHAnsi"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 PHILLIPS</dc:creator>
  <cp:keywords/>
  <dc:description/>
  <cp:lastModifiedBy>KERRI LYNN PHILLIPS</cp:lastModifiedBy>
  <cp:revision>2</cp:revision>
  <cp:lastPrinted>2022-06-10T13:05:00Z</cp:lastPrinted>
  <dcterms:created xsi:type="dcterms:W3CDTF">2022-06-13T15:00:00Z</dcterms:created>
  <dcterms:modified xsi:type="dcterms:W3CDTF">2022-06-13T15:00:00Z</dcterms:modified>
</cp:coreProperties>
</file>